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B7" w:rsidRPr="009F0467" w:rsidRDefault="003C1BB7" w:rsidP="003C1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проведѐнной работе по выполнению мероприятий</w:t>
      </w:r>
    </w:p>
    <w:p w:rsidR="003C1BB7" w:rsidRPr="009F0467" w:rsidRDefault="009F0467" w:rsidP="003C1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лана по про</w:t>
      </w: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филактике проявлений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терроризма и экстремизма</w:t>
      </w:r>
    </w:p>
    <w:p w:rsidR="003C1BB7" w:rsidRPr="009F0467" w:rsidRDefault="009F0467" w:rsidP="003C1B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территории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Польниковско</w:t>
      </w: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</w:t>
      </w: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поселени</w:t>
      </w:r>
      <w:r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3C1BB7" w:rsidRPr="009F0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Почепского района в 2017 году</w:t>
      </w:r>
    </w:p>
    <w:p w:rsidR="003C1BB7" w:rsidRDefault="003C1BB7" w:rsidP="003C1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BB7" w:rsidRPr="003C1BB7" w:rsidRDefault="003C1BB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Польниковском сельском поселении жизнь проходит в спокойной и контролируемой обстановке. В органы местного самоуправления сообщений о террористических действиях за отчетный период не поступало.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Конфликтных ситуаций, протестных публичных мероприятий зафиксировано не было.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Конфликтных ситуаций на межнациональной почве не имеется. Митингов на территории сельского поселения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не проводилось.</w:t>
      </w:r>
    </w:p>
    <w:p w:rsidR="003C1BB7" w:rsidRPr="003C1BB7" w:rsidRDefault="003C1BB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За отчѐтный период преступлений террористической направленности не совершалось, фактов распространения экстремистских и террористических материалов не выявлено.</w:t>
      </w:r>
    </w:p>
    <w:p w:rsidR="003C1BB7" w:rsidRPr="003C1BB7" w:rsidRDefault="003C1BB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Польниковском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сельском поселении граждан,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отбывших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</w:t>
      </w:r>
    </w:p>
    <w:p w:rsidR="003C1BB7" w:rsidRPr="003C1BB7" w:rsidRDefault="003C1BB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террористической направленности</w:t>
      </w:r>
      <w:r w:rsidR="009F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проживает.</w:t>
      </w:r>
    </w:p>
    <w:p w:rsidR="003C1BB7" w:rsidRPr="003C1BB7" w:rsidRDefault="00B040F6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администрации сельского поселения во вкладка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Долгосрочные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размещена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меры профилактики проявлений терроризма и экстремизма на территории Польниковского сельского поселения» (2015-2019 годы)».</w:t>
      </w:r>
    </w:p>
    <w:p w:rsidR="003C1BB7" w:rsidRPr="003C1BB7" w:rsidRDefault="009F0467" w:rsidP="00FF2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сельском поселении функционируют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(Пашковский и Глазовский)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Пашковская и Супрягинская)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проводятся фольклорные праздники, различные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культурно-массовые мероприятия.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молодое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поколение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у молодежи уважительного от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ношения к истории своей страны,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народа.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народные гуляния, фольклорные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0F6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обрядовые праздники, такие как 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Масленица, День Петра и Павла  и др.</w:t>
      </w:r>
    </w:p>
    <w:p w:rsidR="003C1BB7" w:rsidRPr="003C1BB7" w:rsidRDefault="00B040F6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3C1BB7" w:rsidRPr="003C1BB7" w:rsidRDefault="003C1BB7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04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молодѐжной среде.</w:t>
      </w:r>
    </w:p>
    <w:p w:rsidR="003C1BB7" w:rsidRPr="003C1BB7" w:rsidRDefault="003C1BB7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Домах культуры</w:t>
      </w:r>
      <w:r w:rsidR="009F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библиотеках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размещена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антитеррористического</w:t>
      </w:r>
      <w:r w:rsidR="00F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содержания.</w:t>
      </w:r>
    </w:p>
    <w:p w:rsidR="003C1BB7" w:rsidRPr="003C1BB7" w:rsidRDefault="009F0467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п. 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Приложения к программе «Комплексные меры профилактики проявлений терроризма и экстремизма на территории Польниковского сельского поселения»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Польниковской и Супрягинской школах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домами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библиотеками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воспитательные мероприятия по привитию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молодѐжи идей межнациональной и</w:t>
      </w:r>
    </w:p>
    <w:p w:rsidR="003C1BB7" w:rsidRPr="003C1BB7" w:rsidRDefault="003C1BB7" w:rsidP="007F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межрелигиозной толерантности. 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Проведены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на темы: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«Слово ранит, слово лечит», «Дружба - как стекло,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разобьешь - не сложишь», «Жить в мире с собой и другими», «Терроризм как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ним»,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противостоять</w:t>
      </w:r>
    </w:p>
    <w:p w:rsidR="0068343E" w:rsidRPr="003C1BB7" w:rsidRDefault="003C1BB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терроризму», «Экстремизм – причины и последствия», «Терроризм – угроза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обществу», «Если вы оказались в заложниках»</w:t>
      </w:r>
      <w:r w:rsidR="007F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43E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Оформлены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43E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43E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43E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</w:p>
    <w:p w:rsidR="0053005D" w:rsidRPr="003C1BB7" w:rsidRDefault="0068343E" w:rsidP="00530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антиэкстремистской направленности "Мир без насилия".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53005D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духовного и</w:t>
      </w:r>
    </w:p>
    <w:p w:rsidR="003C1BB7" w:rsidRPr="003C1BB7" w:rsidRDefault="0053005D" w:rsidP="00530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патриотического воспитания молодежи на базе сельских домов культуры 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 и проведены следующие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посвященные «Дню семьи, любви и верности»,  «Дню России», «Дню Матери».</w:t>
      </w:r>
    </w:p>
    <w:p w:rsidR="003C1BB7" w:rsidRPr="003C1BB7" w:rsidRDefault="009F046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Проведены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поводу выявления экстремистских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наклонностей,</w:t>
      </w:r>
    </w:p>
    <w:p w:rsidR="003C1BB7" w:rsidRPr="003C1BB7" w:rsidRDefault="003C1BB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агрессивности,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толерантного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</w:p>
    <w:p w:rsidR="003C1BB7" w:rsidRPr="003C1BB7" w:rsidRDefault="003C1BB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разъяснительная работа среди учащихся о наличии многих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религий и их непримиримости к насилию.</w:t>
      </w:r>
    </w:p>
    <w:p w:rsidR="003C1BB7" w:rsidRPr="003C1BB7" w:rsidRDefault="009F046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0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пункта 2.11  «Плана мероприятий по профилактике проявлений терроризма и экстремизма на территории Польниковского сельского поселения» б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организованы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правоохранительных</w:t>
      </w:r>
      <w:r w:rsidR="00F03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по противодействию экстремистской деятельности.</w:t>
      </w:r>
    </w:p>
    <w:p w:rsidR="003C1BB7" w:rsidRPr="003C1BB7" w:rsidRDefault="003C1BB7" w:rsidP="00F03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общешкольны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зачитыва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лекци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о борьбе с терроризмом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организовывались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</w:t>
      </w:r>
      <w:r w:rsidR="00683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органами правопорядка.</w:t>
      </w:r>
    </w:p>
    <w:p w:rsidR="003C1BB7" w:rsidRPr="0053005D" w:rsidRDefault="0068343E" w:rsidP="009F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C1BB7" w:rsidRPr="00FF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в сельских библиотеках прошли </w:t>
      </w:r>
      <w:r w:rsidR="0053005D">
        <w:rPr>
          <w:rFonts w:ascii="Times New Roman" w:hAnsi="Times New Roman" w:cs="Times New Roman"/>
          <w:sz w:val="24"/>
          <w:szCs w:val="24"/>
        </w:rPr>
        <w:t>б</w:t>
      </w:r>
      <w:r w:rsidR="0053005D" w:rsidRPr="0053005D">
        <w:rPr>
          <w:rFonts w:ascii="Times New Roman" w:hAnsi="Times New Roman" w:cs="Times New Roman"/>
          <w:sz w:val="24"/>
          <w:szCs w:val="24"/>
        </w:rPr>
        <w:t>еседы с подростками «Вместе п</w:t>
      </w:r>
      <w:r w:rsidR="0053005D">
        <w:rPr>
          <w:rFonts w:ascii="Times New Roman" w:hAnsi="Times New Roman" w:cs="Times New Roman"/>
          <w:sz w:val="24"/>
          <w:szCs w:val="24"/>
        </w:rPr>
        <w:t xml:space="preserve">ротив экстремизма и терроризма» </w:t>
      </w:r>
      <w:r w:rsidR="0053005D" w:rsidRPr="0053005D">
        <w:rPr>
          <w:rFonts w:ascii="Times New Roman" w:hAnsi="Times New Roman" w:cs="Times New Roman"/>
          <w:sz w:val="24"/>
          <w:szCs w:val="24"/>
        </w:rPr>
        <w:t xml:space="preserve"> (ко Дню солидарности против терроризма  3 сентября)</w:t>
      </w:r>
      <w:r w:rsidR="0053005D">
        <w:rPr>
          <w:rFonts w:ascii="Times New Roman" w:hAnsi="Times New Roman" w:cs="Times New Roman"/>
          <w:sz w:val="24"/>
          <w:szCs w:val="24"/>
        </w:rPr>
        <w:t>.</w:t>
      </w:r>
    </w:p>
    <w:p w:rsidR="003C1BB7" w:rsidRPr="003C1BB7" w:rsidRDefault="009F0467" w:rsidP="009F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 зарекомендовала себя практика совместных заседаний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АТК Почепского района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Администраций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поселений</w:t>
      </w:r>
      <w:r w:rsidR="0053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которых главной темой является профилактика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BB7"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негативных тенденций в межрелигиозных отношениях, также обсуждаются</w:t>
      </w:r>
    </w:p>
    <w:p w:rsidR="003C1BB7" w:rsidRPr="003C1BB7" w:rsidRDefault="003C1BB7" w:rsidP="009F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дальнейшего укрепления межнационального согласия, дружбы и мира</w:t>
      </w:r>
    </w:p>
    <w:p w:rsidR="003C1BB7" w:rsidRPr="003C1BB7" w:rsidRDefault="003C1BB7" w:rsidP="009F0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F0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Почепском </w:t>
      </w:r>
      <w:r w:rsidRPr="003C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районе и сельских поселениях.</w:t>
      </w:r>
    </w:p>
    <w:p w:rsidR="003C1BB7" w:rsidRDefault="009F0467" w:rsidP="009F0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C1BB7" w:rsidRPr="003C1BB7">
        <w:rPr>
          <w:rFonts w:ascii="Times New Roman" w:hAnsi="Times New Roman" w:cs="Times New Roman"/>
          <w:sz w:val="24"/>
          <w:szCs w:val="24"/>
        </w:rPr>
        <w:t xml:space="preserve">Проблемных вопросов в ходе реализации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C1BB7" w:rsidRPr="003C1BB7">
        <w:rPr>
          <w:rFonts w:ascii="Times New Roman" w:hAnsi="Times New Roman" w:cs="Times New Roman"/>
          <w:sz w:val="24"/>
          <w:szCs w:val="24"/>
        </w:rPr>
        <w:t xml:space="preserve">лана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Польниковского </w:t>
      </w:r>
      <w:r w:rsidR="003C1BB7" w:rsidRPr="003C1BB7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BB7" w:rsidRPr="003C1BB7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3C1BB7" w:rsidRPr="003C1BB7">
        <w:rPr>
          <w:rFonts w:ascii="Times New Roman" w:hAnsi="Times New Roman" w:cs="Times New Roman"/>
          <w:sz w:val="24"/>
          <w:szCs w:val="24"/>
        </w:rPr>
        <w:t xml:space="preserve"> году не выявлено.</w:t>
      </w:r>
    </w:p>
    <w:p w:rsidR="009F0467" w:rsidRDefault="009F0467" w:rsidP="009F0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0467" w:rsidRDefault="009F0467" w:rsidP="009F04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467" w:rsidRDefault="009F0467" w:rsidP="009F04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0467" w:rsidRPr="003C1BB7" w:rsidRDefault="009F0467" w:rsidP="009F04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BB7" w:rsidRPr="009F0467" w:rsidRDefault="009F0467" w:rsidP="003C1B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1BB7" w:rsidRPr="009F0467">
        <w:rPr>
          <w:rFonts w:ascii="Times New Roman" w:hAnsi="Times New Roman" w:cs="Times New Roman"/>
          <w:sz w:val="24"/>
          <w:szCs w:val="24"/>
        </w:rPr>
        <w:t>Глава поселения</w:t>
      </w:r>
      <w:r w:rsidRPr="009F0467">
        <w:rPr>
          <w:rFonts w:ascii="Times New Roman" w:hAnsi="Times New Roman" w:cs="Times New Roman"/>
          <w:sz w:val="24"/>
          <w:szCs w:val="24"/>
        </w:rPr>
        <w:t>:</w:t>
      </w:r>
      <w:r w:rsidR="003C1BB7" w:rsidRPr="009F0467">
        <w:rPr>
          <w:rFonts w:ascii="Times New Roman" w:hAnsi="Times New Roman" w:cs="Times New Roman"/>
          <w:sz w:val="24"/>
          <w:szCs w:val="24"/>
        </w:rPr>
        <w:t xml:space="preserve"> </w:t>
      </w:r>
      <w:r w:rsidRPr="009F04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0467">
        <w:rPr>
          <w:rFonts w:ascii="Times New Roman" w:hAnsi="Times New Roman" w:cs="Times New Roman"/>
          <w:sz w:val="24"/>
          <w:szCs w:val="24"/>
        </w:rPr>
        <w:t xml:space="preserve">   В.С.Черепов</w:t>
      </w:r>
    </w:p>
    <w:sectPr w:rsidR="003C1BB7" w:rsidRPr="009F0467" w:rsidSect="003C1B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3C1BB7"/>
    <w:rsid w:val="001D7798"/>
    <w:rsid w:val="00393F76"/>
    <w:rsid w:val="003C1BB7"/>
    <w:rsid w:val="0053005D"/>
    <w:rsid w:val="0068343E"/>
    <w:rsid w:val="007F6A21"/>
    <w:rsid w:val="009F0467"/>
    <w:rsid w:val="00B040F6"/>
    <w:rsid w:val="00ED38D9"/>
    <w:rsid w:val="00F031E1"/>
    <w:rsid w:val="00FF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2</cp:revision>
  <dcterms:created xsi:type="dcterms:W3CDTF">2017-12-11T08:23:00Z</dcterms:created>
  <dcterms:modified xsi:type="dcterms:W3CDTF">2017-12-11T08:23:00Z</dcterms:modified>
</cp:coreProperties>
</file>